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930A" w14:textId="77777777" w:rsidR="00D53102" w:rsidRPr="00D53102" w:rsidRDefault="00D53102" w:rsidP="005275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37C65" w14:textId="2F198612" w:rsidR="004A3063" w:rsidRPr="00D53102" w:rsidRDefault="00D53102" w:rsidP="0052758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53102">
        <w:rPr>
          <w:rFonts w:ascii="Times New Roman" w:hAnsi="Times New Roman" w:cs="Times New Roman"/>
        </w:rPr>
        <w:t>1.</w:t>
      </w:r>
      <w:r w:rsidRPr="00D53102">
        <w:rPr>
          <w:rFonts w:ascii="Times New Roman" w:hAnsi="Times New Roman" w:cs="Times New Roman"/>
          <w:sz w:val="22"/>
          <w:szCs w:val="22"/>
        </w:rPr>
        <w:t xml:space="preserve"> </w:t>
      </w:r>
      <w:r w:rsidRPr="00D53102">
        <w:rPr>
          <w:rFonts w:ascii="Times New Roman" w:hAnsi="Times New Roman" w:cs="Times New Roman"/>
        </w:rPr>
        <w:t>számú melléklet</w:t>
      </w:r>
    </w:p>
    <w:p w14:paraId="249C81CB" w14:textId="77777777" w:rsidR="00D53102" w:rsidRPr="00D53102" w:rsidRDefault="00D53102" w:rsidP="00527588">
      <w:pPr>
        <w:spacing w:after="0"/>
        <w:rPr>
          <w:rFonts w:ascii="Times New Roman" w:hAnsi="Times New Roman" w:cs="Times New Roman"/>
        </w:rPr>
      </w:pPr>
    </w:p>
    <w:p w14:paraId="33C1ED28" w14:textId="78FD58B5" w:rsidR="00D53102" w:rsidRPr="00D53102" w:rsidRDefault="00D53102" w:rsidP="005275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3102">
        <w:rPr>
          <w:rFonts w:ascii="Times New Roman" w:hAnsi="Times New Roman" w:cs="Times New Roman"/>
          <w:b/>
          <w:bCs/>
          <w:sz w:val="28"/>
          <w:szCs w:val="28"/>
        </w:rPr>
        <w:t>Kommunikációs- és marketing terv</w:t>
      </w:r>
    </w:p>
    <w:p w14:paraId="683F7D12" w14:textId="77777777" w:rsidR="00D53102" w:rsidRPr="00D53102" w:rsidRDefault="00D53102" w:rsidP="00527588">
      <w:pPr>
        <w:spacing w:after="0"/>
        <w:rPr>
          <w:rFonts w:ascii="Times New Roman" w:hAnsi="Times New Roman" w:cs="Times New Roman"/>
        </w:rPr>
      </w:pPr>
    </w:p>
    <w:p w14:paraId="6DBF087C" w14:textId="77777777" w:rsidR="00C50400" w:rsidRPr="005409A1" w:rsidRDefault="00C50400" w:rsidP="00C50400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904F6E">
        <w:rPr>
          <w:rFonts w:ascii="Times New Roman" w:hAnsi="Times New Roman" w:cs="Times New Roman"/>
          <w:b/>
          <w:bCs/>
        </w:rPr>
        <w:t>Helyzetelemzés és stratégiai célkitűzések</w:t>
      </w:r>
    </w:p>
    <w:p w14:paraId="54B56832" w14:textId="77777777" w:rsidR="00C50400" w:rsidRPr="00904F6E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904F6E">
        <w:rPr>
          <w:rFonts w:ascii="Times New Roman" w:hAnsi="Times New Roman" w:cs="Times New Roman"/>
          <w:i/>
          <w:iCs/>
        </w:rPr>
        <w:t>A Pannónia Ösztöndíjprogram szerepe az intézményben, eddigi eredmények bemutatása.</w:t>
      </w:r>
    </w:p>
    <w:p w14:paraId="4E6B1669" w14:textId="77777777" w:rsidR="00C50400" w:rsidRPr="00904F6E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Az i</w:t>
      </w:r>
      <w:r w:rsidRPr="00904F6E">
        <w:rPr>
          <w:rFonts w:ascii="Times New Roman" w:hAnsi="Times New Roman" w:cs="Times New Roman"/>
          <w:i/>
          <w:iCs/>
        </w:rPr>
        <w:t>ntézmény eddigi kommunikációs kampányainak, tevékenységének bemutatása a Pannónia Ösztöndíjprogram láthatóságának növelése érdekében, SWOT elemzéssel kiegészítve.</w:t>
      </w:r>
      <w:r>
        <w:rPr>
          <w:rFonts w:ascii="Times New Roman" w:hAnsi="Times New Roman" w:cs="Times New Roman"/>
          <w:i/>
          <w:iCs/>
        </w:rPr>
        <w:t xml:space="preserve"> Kockázatok, lehetséges akadályok azonosítása.</w:t>
      </w:r>
    </w:p>
    <w:p w14:paraId="7D47A896" w14:textId="77777777" w:rsidR="00C50400" w:rsidRPr="00904F6E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904F6E">
        <w:rPr>
          <w:rFonts w:ascii="Times New Roman" w:hAnsi="Times New Roman" w:cs="Times New Roman"/>
          <w:i/>
          <w:iCs/>
        </w:rPr>
        <w:t>A pályázatban benyújtásra kerülő kommunikációs kampány stratégiai céljai.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411B78A8" w14:textId="77777777" w:rsidR="00C50400" w:rsidRPr="00D53102" w:rsidRDefault="00C50400" w:rsidP="00C50400">
      <w:pPr>
        <w:spacing w:after="0"/>
        <w:rPr>
          <w:rFonts w:ascii="Times New Roman" w:hAnsi="Times New Roman" w:cs="Times New Roman"/>
        </w:rPr>
      </w:pPr>
    </w:p>
    <w:p w14:paraId="55F089BD" w14:textId="77777777" w:rsidR="00C50400" w:rsidRPr="005409A1" w:rsidRDefault="00C50400" w:rsidP="00C50400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904F6E">
        <w:rPr>
          <w:rFonts w:ascii="Times New Roman" w:hAnsi="Times New Roman" w:cs="Times New Roman"/>
          <w:b/>
          <w:bCs/>
        </w:rPr>
        <w:t>Kommunikációs célok és KPI-ok</w:t>
      </w:r>
    </w:p>
    <w:p w14:paraId="07E10728" w14:textId="77777777" w:rsidR="00C50400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904F6E">
        <w:rPr>
          <w:rFonts w:ascii="Times New Roman" w:hAnsi="Times New Roman" w:cs="Times New Roman"/>
          <w:i/>
          <w:iCs/>
        </w:rPr>
        <w:t>A kampány kommunikációs céljainak megfogalmazása és a célokhoz mérhető eredmények hozzárendelése.</w:t>
      </w:r>
      <w:r w:rsidRPr="00F54F15">
        <w:rPr>
          <w:rFonts w:ascii="Times New Roman" w:hAnsi="Times New Roman" w:cs="Times New Roman"/>
        </w:rPr>
        <w:t xml:space="preserve"> </w:t>
      </w:r>
      <w:r w:rsidRPr="00F54F15">
        <w:rPr>
          <w:rFonts w:ascii="Times New Roman" w:hAnsi="Times New Roman" w:cs="Times New Roman"/>
          <w:i/>
          <w:iCs/>
        </w:rPr>
        <w:t>K</w:t>
      </w:r>
      <w:r w:rsidRPr="00D00884">
        <w:rPr>
          <w:rFonts w:ascii="Times New Roman" w:hAnsi="Times New Roman" w:cs="Times New Roman"/>
          <w:i/>
          <w:iCs/>
        </w:rPr>
        <w:t>onkrét, mérhető mutatók</w:t>
      </w:r>
      <w:r w:rsidRPr="00D008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p</w:t>
      </w:r>
      <w:r w:rsidRPr="00D00884">
        <w:rPr>
          <w:rFonts w:ascii="Times New Roman" w:hAnsi="Times New Roman" w:cs="Times New Roman"/>
          <w:i/>
          <w:iCs/>
        </w:rPr>
        <w:t>l</w:t>
      </w:r>
      <w:r w:rsidRPr="00461537">
        <w:rPr>
          <w:rFonts w:ascii="Times New Roman" w:hAnsi="Times New Roman" w:cs="Times New Roman"/>
          <w:i/>
          <w:iCs/>
        </w:rPr>
        <w:t>.</w:t>
      </w:r>
      <w:r w:rsidRPr="00D00884">
        <w:rPr>
          <w:rFonts w:ascii="Times New Roman" w:hAnsi="Times New Roman" w:cs="Times New Roman"/>
          <w:i/>
          <w:iCs/>
        </w:rPr>
        <w:t xml:space="preserve"> elérés, konverzió, </w:t>
      </w:r>
      <w:proofErr w:type="spellStart"/>
      <w:r w:rsidRPr="00D00884">
        <w:rPr>
          <w:rFonts w:ascii="Times New Roman" w:hAnsi="Times New Roman" w:cs="Times New Roman"/>
          <w:i/>
          <w:iCs/>
        </w:rPr>
        <w:t>engagement</w:t>
      </w:r>
      <w:proofErr w:type="spellEnd"/>
      <w:r w:rsidRPr="00D00884">
        <w:rPr>
          <w:rFonts w:ascii="Times New Roman" w:hAnsi="Times New Roman" w:cs="Times New Roman"/>
          <w:i/>
          <w:iCs/>
        </w:rPr>
        <w:t>, ROI.</w:t>
      </w:r>
    </w:p>
    <w:p w14:paraId="5EDC47CC" w14:textId="77777777" w:rsidR="00C50400" w:rsidRDefault="00C50400" w:rsidP="00C50400">
      <w:pPr>
        <w:spacing w:after="0"/>
        <w:rPr>
          <w:rFonts w:ascii="Times New Roman" w:hAnsi="Times New Roman" w:cs="Times New Roman"/>
          <w:i/>
          <w:iCs/>
        </w:rPr>
      </w:pPr>
    </w:p>
    <w:p w14:paraId="43BB34C7" w14:textId="77777777" w:rsidR="00C50400" w:rsidRPr="005409A1" w:rsidRDefault="00C50400" w:rsidP="00C50400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904F6E">
        <w:rPr>
          <w:rFonts w:ascii="Times New Roman" w:hAnsi="Times New Roman" w:cs="Times New Roman"/>
          <w:b/>
          <w:bCs/>
        </w:rPr>
        <w:t>Célcsoport</w:t>
      </w:r>
      <w:r>
        <w:rPr>
          <w:rFonts w:ascii="Times New Roman" w:hAnsi="Times New Roman" w:cs="Times New Roman"/>
          <w:b/>
          <w:bCs/>
        </w:rPr>
        <w:t>ok</w:t>
      </w:r>
      <w:r w:rsidRPr="00904F6E">
        <w:rPr>
          <w:rFonts w:ascii="Times New Roman" w:hAnsi="Times New Roman" w:cs="Times New Roman"/>
          <w:b/>
          <w:bCs/>
        </w:rPr>
        <w:t xml:space="preserve"> és üzenetek</w:t>
      </w:r>
    </w:p>
    <w:p w14:paraId="7FE47DB2" w14:textId="77777777" w:rsidR="00C50400" w:rsidRPr="00904F6E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904F6E">
        <w:rPr>
          <w:rFonts w:ascii="Times New Roman" w:hAnsi="Times New Roman" w:cs="Times New Roman"/>
          <w:i/>
          <w:iCs/>
        </w:rPr>
        <w:t xml:space="preserve">A kampányban megszólítani kívánt közvetlen és/vagy közvetett célcsoportok </w:t>
      </w:r>
      <w:r>
        <w:rPr>
          <w:rFonts w:ascii="Times New Roman" w:hAnsi="Times New Roman" w:cs="Times New Roman"/>
          <w:i/>
          <w:iCs/>
        </w:rPr>
        <w:t xml:space="preserve">és igényeik </w:t>
      </w:r>
      <w:r w:rsidRPr="00904F6E">
        <w:rPr>
          <w:rFonts w:ascii="Times New Roman" w:hAnsi="Times New Roman" w:cs="Times New Roman"/>
          <w:i/>
          <w:iCs/>
        </w:rPr>
        <w:t xml:space="preserve">bemutatása, a számukra megfogalmazott üzenetek. </w:t>
      </w:r>
    </w:p>
    <w:p w14:paraId="7BB719D6" w14:textId="77777777" w:rsidR="00C50400" w:rsidRPr="00904F6E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904F6E">
        <w:rPr>
          <w:rFonts w:ascii="Times New Roman" w:hAnsi="Times New Roman" w:cs="Times New Roman"/>
          <w:i/>
          <w:iCs/>
        </w:rPr>
        <w:t>Közvetlen célcsoportok például: intézmény hallgatói és oktatói, munkatársai, felsőoktatási szakmai szervezetek, hallgatók szülei.</w:t>
      </w:r>
    </w:p>
    <w:p w14:paraId="3A671077" w14:textId="77777777" w:rsidR="00C50400" w:rsidRPr="00904F6E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904F6E">
        <w:rPr>
          <w:rFonts w:ascii="Times New Roman" w:hAnsi="Times New Roman" w:cs="Times New Roman"/>
          <w:i/>
          <w:iCs/>
        </w:rPr>
        <w:t>Közvetett célcsoportok például: az intézménybe potenciálisan jelentkező fiatalok.</w:t>
      </w:r>
    </w:p>
    <w:p w14:paraId="1EEF8A76" w14:textId="77777777" w:rsidR="00C50400" w:rsidRDefault="00C50400" w:rsidP="00C50400">
      <w:pPr>
        <w:spacing w:after="0"/>
        <w:rPr>
          <w:rFonts w:ascii="Times New Roman" w:hAnsi="Times New Roman" w:cs="Times New Roman"/>
        </w:rPr>
      </w:pPr>
    </w:p>
    <w:p w14:paraId="669F938D" w14:textId="77777777" w:rsidR="00C50400" w:rsidRPr="005409A1" w:rsidRDefault="00C50400" w:rsidP="00C50400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904F6E">
        <w:rPr>
          <w:rFonts w:ascii="Times New Roman" w:hAnsi="Times New Roman" w:cs="Times New Roman"/>
          <w:b/>
          <w:bCs/>
        </w:rPr>
        <w:t>Kampány tervezett időszaka</w:t>
      </w:r>
    </w:p>
    <w:p w14:paraId="12EC7B64" w14:textId="77777777" w:rsidR="00C50400" w:rsidRPr="005409A1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5409A1">
        <w:rPr>
          <w:rFonts w:ascii="Times New Roman" w:hAnsi="Times New Roman" w:cs="Times New Roman"/>
          <w:i/>
          <w:iCs/>
        </w:rPr>
        <w:t xml:space="preserve">A tervezett ütemezés illeszkedése a </w:t>
      </w:r>
      <w:r>
        <w:rPr>
          <w:rFonts w:ascii="Times New Roman" w:hAnsi="Times New Roman" w:cs="Times New Roman"/>
          <w:i/>
          <w:iCs/>
        </w:rPr>
        <w:t>Pannónia ösztöndíj</w:t>
      </w:r>
      <w:r w:rsidRPr="005409A1">
        <w:rPr>
          <w:rFonts w:ascii="Times New Roman" w:hAnsi="Times New Roman" w:cs="Times New Roman"/>
          <w:i/>
          <w:iCs/>
        </w:rPr>
        <w:t>pályázat életciklusához.</w:t>
      </w:r>
    </w:p>
    <w:p w14:paraId="154665C6" w14:textId="77777777" w:rsidR="00C50400" w:rsidRPr="00904F6E" w:rsidRDefault="00C50400" w:rsidP="00C50400">
      <w:pPr>
        <w:spacing w:after="0"/>
        <w:rPr>
          <w:rFonts w:ascii="Times New Roman" w:hAnsi="Times New Roman" w:cs="Times New Roman"/>
        </w:rPr>
      </w:pPr>
    </w:p>
    <w:p w14:paraId="48BB2A7B" w14:textId="77777777" w:rsidR="00C50400" w:rsidRPr="005409A1" w:rsidRDefault="00C50400" w:rsidP="00C50400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527588">
        <w:rPr>
          <w:rFonts w:ascii="Times New Roman" w:hAnsi="Times New Roman" w:cs="Times New Roman"/>
          <w:b/>
          <w:bCs/>
        </w:rPr>
        <w:t>Felhasználni kívánt kommunikációs eszközök bemutatása</w:t>
      </w:r>
    </w:p>
    <w:p w14:paraId="4F598A72" w14:textId="77777777" w:rsidR="00C50400" w:rsidRPr="00527588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527588">
        <w:rPr>
          <w:rFonts w:ascii="Times New Roman" w:hAnsi="Times New Roman" w:cs="Times New Roman"/>
          <w:i/>
          <w:iCs/>
        </w:rPr>
        <w:t>Online és offline eszközök, az adott célcsoporthoz és üzenethez rendelve, tartalomtípus meghatározásával</w:t>
      </w:r>
      <w:r>
        <w:rPr>
          <w:rFonts w:ascii="Times New Roman" w:hAnsi="Times New Roman" w:cs="Times New Roman"/>
          <w:i/>
          <w:iCs/>
        </w:rPr>
        <w:t xml:space="preserve"> és az eszköz költségével kiegészítve.</w:t>
      </w:r>
    </w:p>
    <w:p w14:paraId="3921287B" w14:textId="77777777" w:rsidR="00C50400" w:rsidRDefault="00C50400" w:rsidP="00C50400">
      <w:pPr>
        <w:pStyle w:val="Listaszerbekezds"/>
        <w:spacing w:after="0"/>
        <w:rPr>
          <w:rFonts w:ascii="Times New Roman" w:hAnsi="Times New Roman" w:cs="Times New Roman"/>
        </w:rPr>
      </w:pPr>
    </w:p>
    <w:p w14:paraId="481AD432" w14:textId="77777777" w:rsidR="00C50400" w:rsidRPr="005409A1" w:rsidRDefault="00C50400" w:rsidP="00C50400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527588">
        <w:rPr>
          <w:rFonts w:ascii="Times New Roman" w:hAnsi="Times New Roman" w:cs="Times New Roman"/>
          <w:b/>
          <w:bCs/>
        </w:rPr>
        <w:t>Megvalósítás költségei</w:t>
      </w:r>
    </w:p>
    <w:p w14:paraId="484B5004" w14:textId="77777777" w:rsidR="00C50400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spacing w:after="0"/>
        <w:ind w:left="360"/>
        <w:rPr>
          <w:rFonts w:ascii="Times New Roman" w:hAnsi="Times New Roman" w:cs="Times New Roman"/>
          <w:i/>
          <w:iCs/>
        </w:rPr>
      </w:pPr>
      <w:r w:rsidRPr="00527588">
        <w:rPr>
          <w:rFonts w:ascii="Times New Roman" w:hAnsi="Times New Roman" w:cs="Times New Roman"/>
          <w:i/>
          <w:iCs/>
        </w:rPr>
        <w:t>Összesítés a kampány megvalósításához szükséges költségekrő</w:t>
      </w:r>
      <w:r>
        <w:rPr>
          <w:rFonts w:ascii="Times New Roman" w:hAnsi="Times New Roman" w:cs="Times New Roman"/>
          <w:i/>
          <w:iCs/>
        </w:rPr>
        <w:t>l, piaci ár alátámasztásával - például indikatív árajánlat vagy listaár bemutatásával. M</w:t>
      </w:r>
      <w:r w:rsidRPr="005409A1">
        <w:rPr>
          <w:rFonts w:ascii="Times New Roman" w:hAnsi="Times New Roman" w:cs="Times New Roman"/>
          <w:i/>
          <w:iCs/>
        </w:rPr>
        <w:t>egfelelő emberi és technikai erőforrás a költségek optimális felhasználásáho</w:t>
      </w:r>
      <w:r>
        <w:rPr>
          <w:rFonts w:ascii="Times New Roman" w:hAnsi="Times New Roman" w:cs="Times New Roman"/>
          <w:i/>
          <w:iCs/>
        </w:rPr>
        <w:t>z.</w:t>
      </w:r>
    </w:p>
    <w:p w14:paraId="0C4978BB" w14:textId="77777777" w:rsidR="00C50400" w:rsidRPr="00527588" w:rsidRDefault="00C50400" w:rsidP="00C50400">
      <w:pPr>
        <w:spacing w:after="0"/>
        <w:rPr>
          <w:rFonts w:ascii="Times New Roman" w:hAnsi="Times New Roman" w:cs="Times New Roman"/>
        </w:rPr>
      </w:pPr>
    </w:p>
    <w:p w14:paraId="79A95826" w14:textId="77777777" w:rsidR="00C50400" w:rsidRPr="00F54F15" w:rsidRDefault="00C50400" w:rsidP="00C50400">
      <w:pPr>
        <w:pStyle w:val="Listaszerbekezds"/>
        <w:numPr>
          <w:ilvl w:val="0"/>
          <w:numId w:val="5"/>
        </w:numPr>
        <w:spacing w:after="0"/>
        <w:rPr>
          <w:rFonts w:ascii="Times New Roman" w:hAnsi="Times New Roman" w:cs="Times New Roman"/>
          <w:b/>
          <w:bCs/>
        </w:rPr>
      </w:pPr>
      <w:r w:rsidRPr="00F54F15">
        <w:rPr>
          <w:rFonts w:ascii="Times New Roman" w:hAnsi="Times New Roman" w:cs="Times New Roman"/>
          <w:b/>
          <w:bCs/>
        </w:rPr>
        <w:t>Beszámolás</w:t>
      </w:r>
    </w:p>
    <w:p w14:paraId="2C750CFA" w14:textId="3EC5E66B" w:rsidR="00C50400" w:rsidRPr="00C50400" w:rsidRDefault="00C50400" w:rsidP="00C50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9F7" w:themeFill="text2" w:themeFillTint="1A"/>
        <w:ind w:left="360"/>
        <w:rPr>
          <w:rFonts w:ascii="Times New Roman" w:hAnsi="Times New Roman" w:cs="Times New Roman"/>
          <w:i/>
          <w:iCs/>
        </w:rPr>
      </w:pPr>
      <w:r w:rsidRPr="00D00884">
        <w:rPr>
          <w:rFonts w:ascii="Times New Roman" w:hAnsi="Times New Roman" w:cs="Times New Roman"/>
          <w:i/>
          <w:iCs/>
        </w:rPr>
        <w:t>Hogyan történik az eredmények nyomon követése és visszacsatolása?</w:t>
      </w:r>
    </w:p>
    <w:p w14:paraId="15F5C8D1" w14:textId="77777777" w:rsidR="00527588" w:rsidRDefault="00527588" w:rsidP="00527588">
      <w:pPr>
        <w:rPr>
          <w:rFonts w:ascii="Times New Roman" w:hAnsi="Times New Roman" w:cs="Times New Roman"/>
        </w:rPr>
      </w:pPr>
    </w:p>
    <w:p w14:paraId="64F76432" w14:textId="77777777" w:rsidR="007E449B" w:rsidRDefault="007E4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5067A8" w14:textId="77777777" w:rsidR="007E449B" w:rsidRDefault="007E449B" w:rsidP="00527588">
      <w:pPr>
        <w:rPr>
          <w:rFonts w:ascii="Times New Roman" w:hAnsi="Times New Roman" w:cs="Times New Roman"/>
          <w:b/>
          <w:bCs/>
        </w:rPr>
        <w:sectPr w:rsidR="007E449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F220B3" w14:textId="726A7460" w:rsidR="00527588" w:rsidRPr="006E4E92" w:rsidRDefault="00527588" w:rsidP="006E4E92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6E4E92">
        <w:rPr>
          <w:rFonts w:ascii="Times New Roman" w:hAnsi="Times New Roman" w:cs="Times New Roman"/>
          <w:b/>
          <w:bCs/>
        </w:rPr>
        <w:lastRenderedPageBreak/>
        <w:t>Sablon a felhasználni kívánt kommunikációs eszközök bemutatásához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2551"/>
        <w:gridCol w:w="2835"/>
        <w:gridCol w:w="2835"/>
        <w:gridCol w:w="1843"/>
      </w:tblGrid>
      <w:tr w:rsidR="007E449B" w:rsidRPr="007E449B" w14:paraId="6B5DB2C9" w14:textId="77777777" w:rsidTr="00C50400">
        <w:tc>
          <w:tcPr>
            <w:tcW w:w="2122" w:type="dxa"/>
            <w:shd w:val="clear" w:color="auto" w:fill="DAE9F7" w:themeFill="text2" w:themeFillTint="1A"/>
          </w:tcPr>
          <w:p w14:paraId="0650A77F" w14:textId="0E781638" w:rsidR="007E449B" w:rsidRPr="007E449B" w:rsidRDefault="007E449B" w:rsidP="005275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44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Eszköz megnevezése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5F367107" w14:textId="2D89A3CD" w:rsidR="007E449B" w:rsidRPr="007E449B" w:rsidRDefault="007E449B" w:rsidP="005275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44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Eszköz típusa (online/offline)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469AF4BB" w14:textId="491B18D7" w:rsidR="007E449B" w:rsidRPr="007E449B" w:rsidRDefault="007E449B" w:rsidP="005275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44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Célcsoport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1AB85F2" w14:textId="1AC151B1" w:rsidR="007E449B" w:rsidRPr="007E449B" w:rsidRDefault="007E449B" w:rsidP="005275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44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Üzenet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6C3E70D9" w14:textId="2B21E455" w:rsidR="007E449B" w:rsidRPr="007E449B" w:rsidRDefault="007E449B" w:rsidP="005275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44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Tartalomtípus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71DECA1D" w14:textId="77777777" w:rsidR="007E449B" w:rsidRPr="007E449B" w:rsidRDefault="007E449B" w:rsidP="005275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44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Költség </w:t>
            </w:r>
          </w:p>
          <w:p w14:paraId="327C302A" w14:textId="178F5C90" w:rsidR="007E449B" w:rsidRPr="007E449B" w:rsidRDefault="007E449B" w:rsidP="0052758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E449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(bruttó összeg)</w:t>
            </w:r>
          </w:p>
        </w:tc>
      </w:tr>
      <w:tr w:rsidR="007E449B" w:rsidRPr="007E449B" w14:paraId="0F942A2B" w14:textId="77777777" w:rsidTr="007E449B">
        <w:tc>
          <w:tcPr>
            <w:tcW w:w="2122" w:type="dxa"/>
          </w:tcPr>
          <w:p w14:paraId="04A0C362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742B8B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1B73C07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86ABC9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7936A8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328F97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25F622F6" w14:textId="77777777" w:rsidTr="007E449B">
        <w:tc>
          <w:tcPr>
            <w:tcW w:w="2122" w:type="dxa"/>
          </w:tcPr>
          <w:p w14:paraId="4222721D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809FBF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77D3ABA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A42D15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65629B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8474AD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13C177F9" w14:textId="77777777" w:rsidTr="007E449B">
        <w:tc>
          <w:tcPr>
            <w:tcW w:w="2122" w:type="dxa"/>
          </w:tcPr>
          <w:p w14:paraId="6EA7EDFD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61ECB6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6C2C7E0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7ABA55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4B468B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DDF90A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6273CE11" w14:textId="77777777" w:rsidTr="007E449B">
        <w:tc>
          <w:tcPr>
            <w:tcW w:w="2122" w:type="dxa"/>
          </w:tcPr>
          <w:p w14:paraId="002449A7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B2A3602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D668FE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2AB09A5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69DB1D1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BB859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56D6535A" w14:textId="77777777" w:rsidTr="007E449B">
        <w:tc>
          <w:tcPr>
            <w:tcW w:w="2122" w:type="dxa"/>
          </w:tcPr>
          <w:p w14:paraId="0FB54A1B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E89ED0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4F216375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EF16DCC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F0E1356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08971E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7D059279" w14:textId="77777777" w:rsidTr="007E449B">
        <w:tc>
          <w:tcPr>
            <w:tcW w:w="2122" w:type="dxa"/>
          </w:tcPr>
          <w:p w14:paraId="3A7864C5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BEA8D7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86020B1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D2DEF3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6BFD00A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9CFF9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001BE9C7" w14:textId="77777777" w:rsidTr="007E449B">
        <w:tc>
          <w:tcPr>
            <w:tcW w:w="2122" w:type="dxa"/>
          </w:tcPr>
          <w:p w14:paraId="59D1379F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4FBEC7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056C756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2A0F6C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9E92B5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6ECF8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6D29F072" w14:textId="77777777" w:rsidTr="007E449B">
        <w:tc>
          <w:tcPr>
            <w:tcW w:w="2122" w:type="dxa"/>
          </w:tcPr>
          <w:p w14:paraId="49E41D35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4150A6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7BFC2BB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29E2BEB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07A1BF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D51240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3DD99F5D" w14:textId="77777777" w:rsidTr="007E449B">
        <w:tc>
          <w:tcPr>
            <w:tcW w:w="2122" w:type="dxa"/>
          </w:tcPr>
          <w:p w14:paraId="7CFA4563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44F076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C99E5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CCBF6F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CD9AA1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B1B780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4ACB2DF0" w14:textId="77777777" w:rsidTr="007E449B">
        <w:tc>
          <w:tcPr>
            <w:tcW w:w="2122" w:type="dxa"/>
          </w:tcPr>
          <w:p w14:paraId="60C381FC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5E7A29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815A07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677DEF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5706EE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B1886B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62D541D8" w14:textId="77777777" w:rsidTr="007E449B">
        <w:tc>
          <w:tcPr>
            <w:tcW w:w="2122" w:type="dxa"/>
          </w:tcPr>
          <w:p w14:paraId="28C8ED3C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41E16D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71E923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09DC0C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4BAD9F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95090F1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38355231" w14:textId="77777777" w:rsidTr="007E449B">
        <w:tc>
          <w:tcPr>
            <w:tcW w:w="2122" w:type="dxa"/>
          </w:tcPr>
          <w:p w14:paraId="2A4BE292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3FD27B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77A918C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2E9209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A5259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F9F9574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6C51D56F" w14:textId="77777777" w:rsidTr="007E449B">
        <w:tc>
          <w:tcPr>
            <w:tcW w:w="2122" w:type="dxa"/>
          </w:tcPr>
          <w:p w14:paraId="709EED7A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094CB2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BD00761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6B7EF59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6624BD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9C46B8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E449B" w:rsidRPr="007E449B" w14:paraId="45A04009" w14:textId="77777777" w:rsidTr="007E449B">
        <w:tc>
          <w:tcPr>
            <w:tcW w:w="2122" w:type="dxa"/>
          </w:tcPr>
          <w:p w14:paraId="1A76064D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DC7EEE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1FE4AD2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3895CBD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B7A1A5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C0E865" w14:textId="77777777" w:rsidR="007E449B" w:rsidRPr="007E449B" w:rsidRDefault="007E449B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949D3" w:rsidRPr="007E449B" w14:paraId="67D886EF" w14:textId="77777777" w:rsidTr="00C949D3">
        <w:tc>
          <w:tcPr>
            <w:tcW w:w="12044" w:type="dxa"/>
            <w:gridSpan w:val="5"/>
            <w:shd w:val="clear" w:color="auto" w:fill="DAE9F7" w:themeFill="text2" w:themeFillTint="1A"/>
          </w:tcPr>
          <w:p w14:paraId="2987989A" w14:textId="5E192CA6" w:rsidR="00C949D3" w:rsidRPr="007E449B" w:rsidRDefault="00C949D3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Bruttó költség összesen</w:t>
            </w:r>
          </w:p>
        </w:tc>
        <w:tc>
          <w:tcPr>
            <w:tcW w:w="1843" w:type="dxa"/>
          </w:tcPr>
          <w:p w14:paraId="51F61034" w14:textId="77777777" w:rsidR="00C949D3" w:rsidRPr="007E449B" w:rsidRDefault="00C949D3" w:rsidP="0052758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A586A1" w14:textId="77777777" w:rsidR="007E449B" w:rsidRDefault="007E449B" w:rsidP="00527588">
      <w:pPr>
        <w:rPr>
          <w:rFonts w:ascii="Times New Roman" w:hAnsi="Times New Roman" w:cs="Times New Roman"/>
        </w:rPr>
        <w:sectPr w:rsidR="007E449B" w:rsidSect="007E449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078B84B" w14:textId="429DE743" w:rsidR="00527588" w:rsidRPr="00527588" w:rsidRDefault="00527588" w:rsidP="00527588">
      <w:pPr>
        <w:rPr>
          <w:rFonts w:ascii="Times New Roman" w:hAnsi="Times New Roman" w:cs="Times New Roman"/>
        </w:rPr>
      </w:pPr>
    </w:p>
    <w:sectPr w:rsidR="00527588" w:rsidRPr="00527588" w:rsidSect="007E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6F776" w14:textId="77777777" w:rsidR="00D53102" w:rsidRDefault="00D53102" w:rsidP="00D53102">
      <w:pPr>
        <w:spacing w:after="0" w:line="240" w:lineRule="auto"/>
      </w:pPr>
      <w:r>
        <w:separator/>
      </w:r>
    </w:p>
  </w:endnote>
  <w:endnote w:type="continuationSeparator" w:id="0">
    <w:p w14:paraId="119FDF6E" w14:textId="77777777" w:rsidR="00D53102" w:rsidRDefault="00D53102" w:rsidP="00D5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3807" w14:textId="77777777" w:rsidR="00D53102" w:rsidRDefault="00D53102" w:rsidP="00D53102">
      <w:pPr>
        <w:spacing w:after="0" w:line="240" w:lineRule="auto"/>
      </w:pPr>
      <w:r>
        <w:separator/>
      </w:r>
    </w:p>
  </w:footnote>
  <w:footnote w:type="continuationSeparator" w:id="0">
    <w:p w14:paraId="3E526BF0" w14:textId="77777777" w:rsidR="00D53102" w:rsidRDefault="00D53102" w:rsidP="00D53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D101" w14:textId="77777777" w:rsidR="00D53102" w:rsidRPr="00D53102" w:rsidRDefault="00D53102" w:rsidP="00D53102">
    <w:pPr>
      <w:rPr>
        <w:rFonts w:ascii="Times New Roman" w:hAnsi="Times New Roman" w:cs="Times New Roman"/>
        <w:sz w:val="20"/>
        <w:szCs w:val="20"/>
      </w:rPr>
    </w:pPr>
    <w:r w:rsidRPr="00D53102">
      <w:rPr>
        <w:rFonts w:ascii="Times New Roman" w:hAnsi="Times New Roman" w:cs="Times New Roman"/>
        <w:sz w:val="20"/>
        <w:szCs w:val="20"/>
      </w:rPr>
      <w:t xml:space="preserve">Pályázati Felhívás a Pannónia Ösztöndíjprogramhoz kapcsolódó kommunikációs kampány megvalósítására </w:t>
    </w:r>
  </w:p>
  <w:p w14:paraId="093EEEDF" w14:textId="77777777" w:rsidR="00D53102" w:rsidRDefault="00D5310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29A"/>
    <w:multiLevelType w:val="hybridMultilevel"/>
    <w:tmpl w:val="E34A2E28"/>
    <w:lvl w:ilvl="0" w:tplc="118A3DB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97DDB"/>
    <w:multiLevelType w:val="hybridMultilevel"/>
    <w:tmpl w:val="D83E5546"/>
    <w:lvl w:ilvl="0" w:tplc="507ADD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24EAE"/>
    <w:multiLevelType w:val="hybridMultilevel"/>
    <w:tmpl w:val="A240E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0CA"/>
    <w:multiLevelType w:val="hybridMultilevel"/>
    <w:tmpl w:val="CD48C3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7184F"/>
    <w:multiLevelType w:val="hybridMultilevel"/>
    <w:tmpl w:val="BB068F44"/>
    <w:lvl w:ilvl="0" w:tplc="144AA47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55865"/>
    <w:multiLevelType w:val="hybridMultilevel"/>
    <w:tmpl w:val="AA9EF3E8"/>
    <w:lvl w:ilvl="0" w:tplc="2CA2A5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C85E6C"/>
    <w:multiLevelType w:val="hybridMultilevel"/>
    <w:tmpl w:val="45F2A3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549D2"/>
    <w:multiLevelType w:val="hybridMultilevel"/>
    <w:tmpl w:val="09126B4C"/>
    <w:lvl w:ilvl="0" w:tplc="A670947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30F1D"/>
    <w:multiLevelType w:val="hybridMultilevel"/>
    <w:tmpl w:val="15AA7A86"/>
    <w:lvl w:ilvl="0" w:tplc="C9A4258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C5C53"/>
    <w:multiLevelType w:val="hybridMultilevel"/>
    <w:tmpl w:val="CC78A5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69919">
    <w:abstractNumId w:val="9"/>
  </w:num>
  <w:num w:numId="2" w16cid:durableId="2101296423">
    <w:abstractNumId w:val="2"/>
  </w:num>
  <w:num w:numId="3" w16cid:durableId="1417094775">
    <w:abstractNumId w:val="7"/>
  </w:num>
  <w:num w:numId="4" w16cid:durableId="2072265446">
    <w:abstractNumId w:val="6"/>
  </w:num>
  <w:num w:numId="5" w16cid:durableId="1976985005">
    <w:abstractNumId w:val="3"/>
  </w:num>
  <w:num w:numId="6" w16cid:durableId="206138942">
    <w:abstractNumId w:val="0"/>
  </w:num>
  <w:num w:numId="7" w16cid:durableId="780033544">
    <w:abstractNumId w:val="5"/>
  </w:num>
  <w:num w:numId="8" w16cid:durableId="648442187">
    <w:abstractNumId w:val="4"/>
  </w:num>
  <w:num w:numId="9" w16cid:durableId="1570963763">
    <w:abstractNumId w:val="1"/>
  </w:num>
  <w:num w:numId="10" w16cid:durableId="2034478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95"/>
    <w:rsid w:val="000A2036"/>
    <w:rsid w:val="001C3BFA"/>
    <w:rsid w:val="004A3063"/>
    <w:rsid w:val="00527588"/>
    <w:rsid w:val="00662853"/>
    <w:rsid w:val="006E4E92"/>
    <w:rsid w:val="007E449B"/>
    <w:rsid w:val="00904F6E"/>
    <w:rsid w:val="00C038F9"/>
    <w:rsid w:val="00C50400"/>
    <w:rsid w:val="00C71D95"/>
    <w:rsid w:val="00C949D3"/>
    <w:rsid w:val="00D53102"/>
    <w:rsid w:val="00E0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BB96"/>
  <w15:chartTrackingRefBased/>
  <w15:docId w15:val="{F52FB7ED-B45C-4A02-86C0-45AADA6A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3102"/>
  </w:style>
  <w:style w:type="paragraph" w:styleId="Cmsor1">
    <w:name w:val="heading 1"/>
    <w:basedOn w:val="Norml"/>
    <w:next w:val="Norml"/>
    <w:link w:val="Cmsor1Char"/>
    <w:uiPriority w:val="9"/>
    <w:qFormat/>
    <w:rsid w:val="00C71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71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71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71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71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71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71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71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71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71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71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71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71D9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71D9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71D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71D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71D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71D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71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1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71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71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71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71D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71D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71D9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71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71D9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71D9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5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102"/>
  </w:style>
  <w:style w:type="paragraph" w:styleId="llb">
    <w:name w:val="footer"/>
    <w:basedOn w:val="Norml"/>
    <w:link w:val="llbChar"/>
    <w:uiPriority w:val="99"/>
    <w:unhideWhenUsed/>
    <w:rsid w:val="00D53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102"/>
  </w:style>
  <w:style w:type="table" w:styleId="Rcsostblzat">
    <w:name w:val="Table Grid"/>
    <w:basedOn w:val="Normltblzat"/>
    <w:uiPriority w:val="39"/>
    <w:rsid w:val="0052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249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Eszter</dc:creator>
  <cp:keywords/>
  <dc:description/>
  <cp:lastModifiedBy>Sebestyén Szilvia</cp:lastModifiedBy>
  <cp:revision>6</cp:revision>
  <dcterms:created xsi:type="dcterms:W3CDTF">2025-10-06T11:29:00Z</dcterms:created>
  <dcterms:modified xsi:type="dcterms:W3CDTF">2025-10-10T07:36:00Z</dcterms:modified>
</cp:coreProperties>
</file>